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10BC1" w14:textId="77777777" w:rsidR="00B02F52" w:rsidRDefault="00B02F52" w:rsidP="00792332">
      <w:pPr>
        <w:spacing w:after="0" w:line="480" w:lineRule="auto"/>
        <w:contextualSpacing/>
        <w:jc w:val="center"/>
        <w:rPr>
          <w:rFonts w:ascii="Times New Roman" w:hAnsi="Times New Roman" w:cs="Times New Roman"/>
          <w:b/>
          <w:sz w:val="24"/>
          <w:szCs w:val="24"/>
        </w:rPr>
      </w:pPr>
    </w:p>
    <w:p w14:paraId="170CAA81" w14:textId="77777777" w:rsidR="00B02F52" w:rsidRDefault="00B02F52" w:rsidP="00792332">
      <w:pPr>
        <w:spacing w:after="0" w:line="480" w:lineRule="auto"/>
        <w:contextualSpacing/>
        <w:jc w:val="center"/>
        <w:rPr>
          <w:rFonts w:ascii="Times New Roman" w:hAnsi="Times New Roman" w:cs="Times New Roman"/>
          <w:b/>
          <w:sz w:val="24"/>
          <w:szCs w:val="24"/>
        </w:rPr>
      </w:pPr>
    </w:p>
    <w:p w14:paraId="5BF5E3F7" w14:textId="77777777" w:rsidR="00B02F52" w:rsidRDefault="00B02F52" w:rsidP="00792332">
      <w:pPr>
        <w:spacing w:after="0" w:line="480" w:lineRule="auto"/>
        <w:contextualSpacing/>
        <w:jc w:val="center"/>
        <w:rPr>
          <w:rFonts w:ascii="Times New Roman" w:hAnsi="Times New Roman" w:cs="Times New Roman"/>
          <w:b/>
          <w:sz w:val="24"/>
          <w:szCs w:val="24"/>
        </w:rPr>
      </w:pPr>
    </w:p>
    <w:p w14:paraId="0337510D" w14:textId="77777777" w:rsidR="00B02F52" w:rsidRDefault="00B02F52" w:rsidP="00792332">
      <w:pPr>
        <w:spacing w:after="0" w:line="480" w:lineRule="auto"/>
        <w:contextualSpacing/>
        <w:jc w:val="center"/>
        <w:rPr>
          <w:rFonts w:ascii="Times New Roman" w:hAnsi="Times New Roman" w:cs="Times New Roman"/>
          <w:b/>
          <w:sz w:val="24"/>
          <w:szCs w:val="24"/>
        </w:rPr>
      </w:pPr>
    </w:p>
    <w:p w14:paraId="7C2D1CC9" w14:textId="77777777" w:rsidR="00B02F52" w:rsidRDefault="00B02F52" w:rsidP="00792332">
      <w:pPr>
        <w:spacing w:after="0" w:line="480" w:lineRule="auto"/>
        <w:contextualSpacing/>
        <w:jc w:val="center"/>
        <w:rPr>
          <w:rFonts w:ascii="Times New Roman" w:hAnsi="Times New Roman" w:cs="Times New Roman"/>
          <w:b/>
          <w:sz w:val="24"/>
          <w:szCs w:val="24"/>
        </w:rPr>
      </w:pPr>
    </w:p>
    <w:p w14:paraId="69B64CA5" w14:textId="77777777" w:rsidR="00B02F52" w:rsidRDefault="00B02F52" w:rsidP="00792332">
      <w:pPr>
        <w:spacing w:after="0" w:line="480" w:lineRule="auto"/>
        <w:contextualSpacing/>
        <w:jc w:val="center"/>
        <w:rPr>
          <w:rFonts w:ascii="Times New Roman" w:hAnsi="Times New Roman" w:cs="Times New Roman"/>
          <w:b/>
          <w:sz w:val="24"/>
          <w:szCs w:val="24"/>
        </w:rPr>
      </w:pPr>
    </w:p>
    <w:p w14:paraId="11A75001" w14:textId="77777777" w:rsidR="00B02F52" w:rsidRDefault="00B02F52" w:rsidP="00792332">
      <w:pPr>
        <w:spacing w:after="0" w:line="480" w:lineRule="auto"/>
        <w:contextualSpacing/>
        <w:jc w:val="center"/>
        <w:rPr>
          <w:rFonts w:ascii="Times New Roman" w:hAnsi="Times New Roman" w:cs="Times New Roman"/>
          <w:b/>
          <w:sz w:val="24"/>
          <w:szCs w:val="24"/>
        </w:rPr>
      </w:pPr>
    </w:p>
    <w:p w14:paraId="68DD95E3" w14:textId="26E83CD4" w:rsidR="00B02F52" w:rsidRPr="005450A8" w:rsidRDefault="00664A7E" w:rsidP="005450A8">
      <w:pPr>
        <w:spacing w:after="0" w:line="480" w:lineRule="auto"/>
        <w:contextualSpacing/>
        <w:jc w:val="center"/>
        <w:rPr>
          <w:rFonts w:ascii="Times New Roman" w:hAnsi="Times New Roman" w:cs="Times New Roman"/>
          <w:bCs/>
          <w:sz w:val="24"/>
          <w:szCs w:val="24"/>
        </w:rPr>
      </w:pPr>
      <w:r w:rsidRPr="005450A8">
        <w:rPr>
          <w:rFonts w:ascii="Times New Roman" w:hAnsi="Times New Roman" w:cs="Times New Roman"/>
          <w:bCs/>
          <w:sz w:val="24"/>
          <w:szCs w:val="24"/>
        </w:rPr>
        <w:t>Nurse Practitioner Ethical Dilemma</w:t>
      </w:r>
    </w:p>
    <w:p w14:paraId="17CC21B3" w14:textId="77777777" w:rsidR="00B02F52" w:rsidRPr="00B02F52" w:rsidRDefault="00664A7E" w:rsidP="00792332">
      <w:pPr>
        <w:spacing w:after="0" w:line="480" w:lineRule="auto"/>
        <w:contextualSpacing/>
        <w:jc w:val="center"/>
        <w:rPr>
          <w:rFonts w:ascii="Times New Roman" w:hAnsi="Times New Roman" w:cs="Times New Roman"/>
          <w:sz w:val="24"/>
          <w:szCs w:val="24"/>
        </w:rPr>
      </w:pPr>
      <w:r w:rsidRPr="00B02F52">
        <w:rPr>
          <w:rFonts w:ascii="Times New Roman" w:hAnsi="Times New Roman" w:cs="Times New Roman"/>
          <w:sz w:val="24"/>
          <w:szCs w:val="24"/>
        </w:rPr>
        <w:t>Student’s Name</w:t>
      </w:r>
    </w:p>
    <w:p w14:paraId="0D3589A7" w14:textId="0CC68CAD" w:rsidR="00B02F52" w:rsidRPr="00B02F52" w:rsidRDefault="005450A8" w:rsidP="00792332">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Institution</w:t>
      </w:r>
      <w:r w:rsidR="00664A7E" w:rsidRPr="00B02F52">
        <w:rPr>
          <w:rFonts w:ascii="Times New Roman" w:hAnsi="Times New Roman" w:cs="Times New Roman"/>
          <w:sz w:val="24"/>
          <w:szCs w:val="24"/>
        </w:rPr>
        <w:t xml:space="preserve"> Affiliation</w:t>
      </w:r>
    </w:p>
    <w:p w14:paraId="59EE72EE" w14:textId="77777777" w:rsidR="00B02F52" w:rsidRPr="00B02F52" w:rsidRDefault="00664A7E" w:rsidP="00792332">
      <w:pPr>
        <w:spacing w:after="0" w:line="480" w:lineRule="auto"/>
        <w:contextualSpacing/>
        <w:jc w:val="center"/>
        <w:rPr>
          <w:rFonts w:ascii="Times New Roman" w:hAnsi="Times New Roman" w:cs="Times New Roman"/>
          <w:sz w:val="24"/>
          <w:szCs w:val="24"/>
        </w:rPr>
      </w:pPr>
      <w:r w:rsidRPr="00B02F52">
        <w:rPr>
          <w:rFonts w:ascii="Times New Roman" w:hAnsi="Times New Roman" w:cs="Times New Roman"/>
          <w:sz w:val="24"/>
          <w:szCs w:val="24"/>
        </w:rPr>
        <w:t>Date</w:t>
      </w:r>
    </w:p>
    <w:p w14:paraId="2BBBF532" w14:textId="77777777" w:rsidR="00B02F52" w:rsidRDefault="00664A7E" w:rsidP="00792332">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br w:type="page"/>
      </w:r>
    </w:p>
    <w:p w14:paraId="64BA45BF" w14:textId="77777777" w:rsidR="00B02F52" w:rsidRPr="00B02F52" w:rsidRDefault="00664A7E" w:rsidP="00792332">
      <w:pPr>
        <w:spacing w:after="0" w:line="480" w:lineRule="auto"/>
        <w:contextualSpacing/>
        <w:jc w:val="center"/>
        <w:rPr>
          <w:rFonts w:ascii="Times New Roman" w:hAnsi="Times New Roman" w:cs="Times New Roman"/>
          <w:b/>
          <w:sz w:val="24"/>
          <w:szCs w:val="24"/>
        </w:rPr>
      </w:pPr>
      <w:r w:rsidRPr="00B02F52">
        <w:rPr>
          <w:rFonts w:ascii="Times New Roman" w:hAnsi="Times New Roman" w:cs="Times New Roman"/>
          <w:b/>
          <w:sz w:val="24"/>
          <w:szCs w:val="24"/>
        </w:rPr>
        <w:lastRenderedPageBreak/>
        <w:t>Nurse Practitioner Ethical Dilemma</w:t>
      </w:r>
    </w:p>
    <w:p w14:paraId="59128E45" w14:textId="7BD69E1D" w:rsidR="00C56080" w:rsidRDefault="00664A7E" w:rsidP="00792332">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documentary raises specific ethical dilemmas that the patient and the nurses </w:t>
      </w:r>
      <w:r w:rsidR="00867D0D">
        <w:rPr>
          <w:rFonts w:ascii="Times New Roman" w:hAnsi="Times New Roman" w:cs="Times New Roman"/>
          <w:sz w:val="24"/>
          <w:szCs w:val="24"/>
        </w:rPr>
        <w:t>must</w:t>
      </w:r>
      <w:r>
        <w:rPr>
          <w:rFonts w:ascii="Times New Roman" w:hAnsi="Times New Roman" w:cs="Times New Roman"/>
          <w:sz w:val="24"/>
          <w:szCs w:val="24"/>
        </w:rPr>
        <w:t xml:space="preserve"> deal with daily. </w:t>
      </w:r>
      <w:r w:rsidR="00617D98">
        <w:rPr>
          <w:rFonts w:ascii="Times New Roman" w:hAnsi="Times New Roman" w:cs="Times New Roman"/>
          <w:sz w:val="24"/>
          <w:szCs w:val="24"/>
        </w:rPr>
        <w:t xml:space="preserve">In the documentary, </w:t>
      </w:r>
      <w:r w:rsidR="00617D98" w:rsidRPr="00617D98">
        <w:rPr>
          <w:rFonts w:ascii="Times New Roman" w:hAnsi="Times New Roman" w:cs="Times New Roman"/>
          <w:sz w:val="24"/>
          <w:szCs w:val="24"/>
        </w:rPr>
        <w:t>Louie</w:t>
      </w:r>
      <w:r w:rsidR="00617D98">
        <w:rPr>
          <w:rFonts w:ascii="Times New Roman" w:hAnsi="Times New Roman" w:cs="Times New Roman"/>
          <w:sz w:val="24"/>
          <w:szCs w:val="24"/>
        </w:rPr>
        <w:t xml:space="preserve"> and </w:t>
      </w:r>
      <w:r w:rsidR="00617D98" w:rsidRPr="00617D98">
        <w:rPr>
          <w:rFonts w:ascii="Times New Roman" w:hAnsi="Times New Roman" w:cs="Times New Roman"/>
          <w:sz w:val="24"/>
          <w:szCs w:val="24"/>
        </w:rPr>
        <w:t>Ron</w:t>
      </w:r>
      <w:r w:rsidR="00617D98">
        <w:rPr>
          <w:rFonts w:ascii="Times New Roman" w:hAnsi="Times New Roman" w:cs="Times New Roman"/>
          <w:sz w:val="24"/>
          <w:szCs w:val="24"/>
        </w:rPr>
        <w:t xml:space="preserve"> are siblings, and they live together. Ron was involved in an accident. As a result, </w:t>
      </w:r>
      <w:r w:rsidR="00582E55">
        <w:rPr>
          <w:rFonts w:ascii="Times New Roman" w:hAnsi="Times New Roman" w:cs="Times New Roman"/>
          <w:sz w:val="24"/>
          <w:szCs w:val="24"/>
        </w:rPr>
        <w:t xml:space="preserve">he was crippled and had to rely on a wheelchair. On the other hand, his sibling Louie recently had a heart attack, and as a result, he had to move in with his brother. </w:t>
      </w:r>
      <w:r w:rsidR="00814592" w:rsidRPr="00814592">
        <w:rPr>
          <w:rFonts w:ascii="Times New Roman" w:hAnsi="Times New Roman" w:cs="Times New Roman"/>
          <w:sz w:val="24"/>
          <w:szCs w:val="24"/>
        </w:rPr>
        <w:t>Jessica</w:t>
      </w:r>
      <w:r w:rsidR="00814592">
        <w:rPr>
          <w:rFonts w:ascii="Times New Roman" w:hAnsi="Times New Roman" w:cs="Times New Roman"/>
          <w:sz w:val="24"/>
          <w:szCs w:val="24"/>
        </w:rPr>
        <w:t xml:space="preserve"> is a Nurse Practitioner (NP) who took care of Ron and ensure that he made progress with his therapy.</w:t>
      </w:r>
      <w:r w:rsidR="00686CD9">
        <w:rPr>
          <w:rFonts w:ascii="Times New Roman" w:hAnsi="Times New Roman" w:cs="Times New Roman"/>
          <w:sz w:val="24"/>
          <w:szCs w:val="24"/>
        </w:rPr>
        <w:t xml:space="preserve"> When Louie</w:t>
      </w:r>
      <w:r w:rsidR="00600BC1">
        <w:rPr>
          <w:rFonts w:ascii="Times New Roman" w:hAnsi="Times New Roman" w:cs="Times New Roman"/>
          <w:sz w:val="24"/>
          <w:szCs w:val="24"/>
        </w:rPr>
        <w:t xml:space="preserve"> and Jessica met at</w:t>
      </w:r>
      <w:r w:rsidR="00814592">
        <w:rPr>
          <w:rFonts w:ascii="Times New Roman" w:hAnsi="Times New Roman" w:cs="Times New Roman"/>
          <w:sz w:val="24"/>
          <w:szCs w:val="24"/>
        </w:rPr>
        <w:t xml:space="preserve"> </w:t>
      </w:r>
      <w:r w:rsidR="00ED53E5">
        <w:rPr>
          <w:rFonts w:ascii="Times New Roman" w:hAnsi="Times New Roman" w:cs="Times New Roman"/>
          <w:sz w:val="24"/>
          <w:szCs w:val="24"/>
        </w:rPr>
        <w:t xml:space="preserve">Ron’s place, </w:t>
      </w:r>
      <w:r w:rsidR="00600BC1">
        <w:rPr>
          <w:rFonts w:ascii="Times New Roman" w:hAnsi="Times New Roman" w:cs="Times New Roman"/>
          <w:sz w:val="24"/>
          <w:szCs w:val="24"/>
        </w:rPr>
        <w:t xml:space="preserve">he believed that Jessica, as a nurse, was not the rightful person to handle his brother's finances. Louie avers that because he is the closest relative to Ron, he should be the one to have access and manage his finances. </w:t>
      </w:r>
      <w:r w:rsidR="00621560">
        <w:rPr>
          <w:rFonts w:ascii="Times New Roman" w:hAnsi="Times New Roman" w:cs="Times New Roman"/>
          <w:sz w:val="24"/>
          <w:szCs w:val="24"/>
        </w:rPr>
        <w:t>In stating this to the nurse, Louie threatened</w:t>
      </w:r>
      <w:r w:rsidR="001166D5">
        <w:rPr>
          <w:rFonts w:ascii="Times New Roman" w:hAnsi="Times New Roman" w:cs="Times New Roman"/>
          <w:sz w:val="24"/>
          <w:szCs w:val="24"/>
        </w:rPr>
        <w:t xml:space="preserve"> her that he could dig up specific issues that may be detrimental to her.</w:t>
      </w:r>
    </w:p>
    <w:p w14:paraId="37E8DDC2" w14:textId="77777777" w:rsidR="00813FE4" w:rsidRDefault="00664A7E" w:rsidP="00792332">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After this engagement, the nurse was faced with an ethical dilemma on the safe being of Ron. As the assigned nurse to enhance Ron’s safety, the utterances by the brother were quite concerning. </w:t>
      </w:r>
      <w:r w:rsidR="00037B50">
        <w:rPr>
          <w:rFonts w:ascii="Times New Roman" w:hAnsi="Times New Roman" w:cs="Times New Roman"/>
          <w:sz w:val="24"/>
          <w:szCs w:val="24"/>
        </w:rPr>
        <w:t xml:space="preserve">In normal circumstances, </w:t>
      </w:r>
      <w:r w:rsidR="004D079E">
        <w:rPr>
          <w:rFonts w:ascii="Times New Roman" w:hAnsi="Times New Roman" w:cs="Times New Roman"/>
          <w:sz w:val="24"/>
          <w:szCs w:val="24"/>
        </w:rPr>
        <w:t xml:space="preserve">she ought to have contacted the </w:t>
      </w:r>
      <w:r w:rsidR="004D079E" w:rsidRPr="004D079E">
        <w:rPr>
          <w:rFonts w:ascii="Times New Roman" w:hAnsi="Times New Roman" w:cs="Times New Roman"/>
          <w:sz w:val="24"/>
          <w:szCs w:val="24"/>
        </w:rPr>
        <w:t>Adult Protective Services</w:t>
      </w:r>
      <w:r w:rsidR="004D079E">
        <w:rPr>
          <w:rFonts w:ascii="Times New Roman" w:hAnsi="Times New Roman" w:cs="Times New Roman"/>
          <w:sz w:val="24"/>
          <w:szCs w:val="24"/>
        </w:rPr>
        <w:t xml:space="preserve">, which would launch an emergency rescue to check up on the well-being of Ron. However, in this case, there is a disconnect and conflict between the two brothers. A dilemma, therefore, arises in that if the nurse contracts the services of the </w:t>
      </w:r>
      <w:r w:rsidR="004D079E" w:rsidRPr="004D079E">
        <w:rPr>
          <w:rFonts w:ascii="Times New Roman" w:hAnsi="Times New Roman" w:cs="Times New Roman"/>
          <w:sz w:val="24"/>
          <w:szCs w:val="24"/>
        </w:rPr>
        <w:t>Adult Protective Services</w:t>
      </w:r>
      <w:r w:rsidR="004D079E">
        <w:rPr>
          <w:rFonts w:ascii="Times New Roman" w:hAnsi="Times New Roman" w:cs="Times New Roman"/>
          <w:sz w:val="24"/>
          <w:szCs w:val="24"/>
        </w:rPr>
        <w:t xml:space="preserve">, the same would escalate the conflict between the two </w:t>
      </w:r>
      <w:r w:rsidR="00363059">
        <w:rPr>
          <w:rFonts w:ascii="Times New Roman" w:hAnsi="Times New Roman" w:cs="Times New Roman"/>
          <w:sz w:val="24"/>
          <w:szCs w:val="24"/>
        </w:rPr>
        <w:t>siblings</w:t>
      </w:r>
      <w:r w:rsidR="004D079E">
        <w:rPr>
          <w:rFonts w:ascii="Times New Roman" w:hAnsi="Times New Roman" w:cs="Times New Roman"/>
          <w:sz w:val="24"/>
          <w:szCs w:val="24"/>
        </w:rPr>
        <w:t>.</w:t>
      </w:r>
    </w:p>
    <w:p w14:paraId="7B903C81" w14:textId="77777777" w:rsidR="00813FE4" w:rsidRDefault="004D079E" w:rsidP="00792332">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On the other hand, </w:t>
      </w:r>
      <w:r w:rsidR="009808BA">
        <w:rPr>
          <w:rFonts w:ascii="Times New Roman" w:hAnsi="Times New Roman" w:cs="Times New Roman"/>
          <w:sz w:val="24"/>
          <w:szCs w:val="24"/>
        </w:rPr>
        <w:t>the</w:t>
      </w:r>
      <w:r w:rsidR="00103779">
        <w:rPr>
          <w:rFonts w:ascii="Times New Roman" w:hAnsi="Times New Roman" w:cs="Times New Roman"/>
          <w:sz w:val="24"/>
          <w:szCs w:val="24"/>
        </w:rPr>
        <w:t xml:space="preserve"> nurse must ensure the well-being of the patient under her care.</w:t>
      </w:r>
      <w:r w:rsidR="00363059">
        <w:rPr>
          <w:rFonts w:ascii="Times New Roman" w:hAnsi="Times New Roman" w:cs="Times New Roman"/>
          <w:sz w:val="24"/>
          <w:szCs w:val="24"/>
        </w:rPr>
        <w:t xml:space="preserve"> Calling this unit will also imp</w:t>
      </w:r>
      <w:r w:rsidR="007A2471">
        <w:rPr>
          <w:rFonts w:ascii="Times New Roman" w:hAnsi="Times New Roman" w:cs="Times New Roman"/>
          <w:sz w:val="24"/>
          <w:szCs w:val="24"/>
        </w:rPr>
        <w:t>act the relationship between the nurse</w:t>
      </w:r>
      <w:r w:rsidR="00363059">
        <w:rPr>
          <w:rFonts w:ascii="Times New Roman" w:hAnsi="Times New Roman" w:cs="Times New Roman"/>
          <w:sz w:val="24"/>
          <w:szCs w:val="24"/>
        </w:rPr>
        <w:t xml:space="preserve"> and </w:t>
      </w:r>
      <w:r w:rsidR="007A2471">
        <w:rPr>
          <w:rFonts w:ascii="Times New Roman" w:hAnsi="Times New Roman" w:cs="Times New Roman"/>
          <w:sz w:val="24"/>
          <w:szCs w:val="24"/>
        </w:rPr>
        <w:t xml:space="preserve">Ron. It is important to note that in patient-centered care, such as in the situation between Ron and Jessica, personal interaction is essential, and the nurse must create </w:t>
      </w:r>
      <w:r w:rsidR="00C86083">
        <w:rPr>
          <w:rFonts w:ascii="Times New Roman" w:hAnsi="Times New Roman" w:cs="Times New Roman"/>
          <w:sz w:val="24"/>
          <w:szCs w:val="24"/>
        </w:rPr>
        <w:t xml:space="preserve">a strong bond with the patient. Eventually, </w:t>
      </w:r>
      <w:r w:rsidR="00C86083">
        <w:rPr>
          <w:rFonts w:ascii="Times New Roman" w:hAnsi="Times New Roman" w:cs="Times New Roman"/>
          <w:sz w:val="24"/>
          <w:szCs w:val="24"/>
        </w:rPr>
        <w:lastRenderedPageBreak/>
        <w:t>Jessica makes the correct move by first engaging Ron's manager to inquire about his finances and precisely state that the brother should not have access to Ron's accounts.</w:t>
      </w:r>
      <w:r w:rsidR="00363059">
        <w:rPr>
          <w:rFonts w:ascii="Times New Roman" w:hAnsi="Times New Roman" w:cs="Times New Roman"/>
          <w:sz w:val="24"/>
          <w:szCs w:val="24"/>
        </w:rPr>
        <w:t xml:space="preserve"> </w:t>
      </w:r>
    </w:p>
    <w:p w14:paraId="676E29AE" w14:textId="77AB00BD" w:rsidR="001166D5" w:rsidRDefault="00664A7E" w:rsidP="00792332">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concept </w:t>
      </w:r>
      <w:r w:rsidR="0087314F">
        <w:rPr>
          <w:rFonts w:ascii="Times New Roman" w:hAnsi="Times New Roman" w:cs="Times New Roman"/>
          <w:sz w:val="24"/>
          <w:szCs w:val="24"/>
        </w:rPr>
        <w:t>of a</w:t>
      </w:r>
      <w:r w:rsidR="00103779">
        <w:rPr>
          <w:rFonts w:ascii="Times New Roman" w:hAnsi="Times New Roman" w:cs="Times New Roman"/>
          <w:sz w:val="24"/>
          <w:szCs w:val="24"/>
        </w:rPr>
        <w:t xml:space="preserve"> </w:t>
      </w:r>
      <w:r w:rsidRPr="00813FE4">
        <w:rPr>
          <w:rFonts w:ascii="Times New Roman" w:hAnsi="Times New Roman" w:cs="Times New Roman"/>
          <w:sz w:val="24"/>
          <w:szCs w:val="24"/>
        </w:rPr>
        <w:t>Disruptive Innovator</w:t>
      </w:r>
      <w:r>
        <w:rPr>
          <w:rFonts w:ascii="Times New Roman" w:hAnsi="Times New Roman" w:cs="Times New Roman"/>
          <w:sz w:val="24"/>
          <w:szCs w:val="24"/>
        </w:rPr>
        <w:t xml:space="preserve"> refers to a service provider that tailors its </w:t>
      </w:r>
      <w:r w:rsidR="0087314F">
        <w:rPr>
          <w:rFonts w:ascii="Times New Roman" w:hAnsi="Times New Roman" w:cs="Times New Roman"/>
          <w:sz w:val="24"/>
          <w:szCs w:val="24"/>
        </w:rPr>
        <w:t>services</w:t>
      </w:r>
      <w:r>
        <w:rPr>
          <w:rFonts w:ascii="Times New Roman" w:hAnsi="Times New Roman" w:cs="Times New Roman"/>
          <w:sz w:val="24"/>
          <w:szCs w:val="24"/>
        </w:rPr>
        <w:t xml:space="preserve"> and products to meet the demands of its customers. Still, at the same time, these services are </w:t>
      </w:r>
      <w:r w:rsidR="00867D0D">
        <w:rPr>
          <w:rFonts w:ascii="Times New Roman" w:hAnsi="Times New Roman" w:cs="Times New Roman"/>
          <w:sz w:val="24"/>
          <w:szCs w:val="24"/>
        </w:rPr>
        <w:t>affordable</w:t>
      </w:r>
      <w:r>
        <w:rPr>
          <w:rFonts w:ascii="Times New Roman" w:hAnsi="Times New Roman" w:cs="Times New Roman"/>
          <w:sz w:val="24"/>
          <w:szCs w:val="24"/>
        </w:rPr>
        <w:t xml:space="preserve"> to the population</w:t>
      </w:r>
      <w:r w:rsidR="00B02F52" w:rsidRPr="00B02F52">
        <w:t xml:space="preserve"> </w:t>
      </w:r>
      <w:r w:rsidR="00B02F52" w:rsidRPr="00B02F52">
        <w:rPr>
          <w:rFonts w:ascii="Times New Roman" w:hAnsi="Times New Roman" w:cs="Times New Roman"/>
          <w:sz w:val="24"/>
          <w:szCs w:val="24"/>
        </w:rPr>
        <w:t>(Barlow Hargreaves &amp; Gillibrand, 2018)</w:t>
      </w:r>
      <w:r>
        <w:rPr>
          <w:rFonts w:ascii="Times New Roman" w:hAnsi="Times New Roman" w:cs="Times New Roman"/>
          <w:sz w:val="24"/>
          <w:szCs w:val="24"/>
        </w:rPr>
        <w:t xml:space="preserve">. </w:t>
      </w:r>
      <w:r w:rsidR="0087314F">
        <w:rPr>
          <w:rFonts w:ascii="Times New Roman" w:hAnsi="Times New Roman" w:cs="Times New Roman"/>
          <w:sz w:val="24"/>
          <w:szCs w:val="24"/>
        </w:rPr>
        <w:t>In this case, Jessica depicts the picture of a disruptive i</w:t>
      </w:r>
      <w:r w:rsidR="0087314F" w:rsidRPr="0087314F">
        <w:rPr>
          <w:rFonts w:ascii="Times New Roman" w:hAnsi="Times New Roman" w:cs="Times New Roman"/>
          <w:sz w:val="24"/>
          <w:szCs w:val="24"/>
        </w:rPr>
        <w:t>nnovator</w:t>
      </w:r>
      <w:r w:rsidR="0087314F">
        <w:rPr>
          <w:rFonts w:ascii="Times New Roman" w:hAnsi="Times New Roman" w:cs="Times New Roman"/>
          <w:sz w:val="24"/>
          <w:szCs w:val="24"/>
        </w:rPr>
        <w:t xml:space="preserve"> because she provides medical care to patients that cannot frequently visit healthcare institutions due to their conditions.</w:t>
      </w:r>
      <w:r w:rsidR="00330C0E">
        <w:rPr>
          <w:rFonts w:ascii="Times New Roman" w:hAnsi="Times New Roman" w:cs="Times New Roman"/>
          <w:sz w:val="24"/>
          <w:szCs w:val="24"/>
        </w:rPr>
        <w:t xml:space="preserve"> She has tailored her services to meet the need of such patients. Furthermore, her services are </w:t>
      </w:r>
      <w:r w:rsidR="00867D0D">
        <w:rPr>
          <w:rFonts w:ascii="Times New Roman" w:hAnsi="Times New Roman" w:cs="Times New Roman"/>
          <w:sz w:val="24"/>
          <w:szCs w:val="24"/>
        </w:rPr>
        <w:t>affordable</w:t>
      </w:r>
      <w:r w:rsidR="00330C0E">
        <w:rPr>
          <w:rFonts w:ascii="Times New Roman" w:hAnsi="Times New Roman" w:cs="Times New Roman"/>
          <w:sz w:val="24"/>
          <w:szCs w:val="24"/>
        </w:rPr>
        <w:t xml:space="preserve"> to her patients.</w:t>
      </w:r>
    </w:p>
    <w:p w14:paraId="0841EC21" w14:textId="77777777" w:rsidR="00330C0E" w:rsidRDefault="00664A7E" w:rsidP="00792332">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Nursing is a complex field, and the nurses get to interact with different patients, and in certain circumstances, ethical dilemmas might arise in the process. </w:t>
      </w:r>
      <w:r w:rsidR="009B311E">
        <w:rPr>
          <w:rFonts w:ascii="Times New Roman" w:hAnsi="Times New Roman" w:cs="Times New Roman"/>
          <w:sz w:val="24"/>
          <w:szCs w:val="24"/>
        </w:rPr>
        <w:t>In most cases, the personal beliefs of the nurses may influence how they address such di</w:t>
      </w:r>
      <w:r w:rsidR="00B02F52" w:rsidRPr="00B02F52">
        <w:t xml:space="preserve">fficulties </w:t>
      </w:r>
      <w:r w:rsidR="00B02F52" w:rsidRPr="00B02F52">
        <w:rPr>
          <w:rFonts w:ascii="Times New Roman" w:hAnsi="Times New Roman" w:cs="Times New Roman"/>
          <w:sz w:val="24"/>
          <w:szCs w:val="24"/>
        </w:rPr>
        <w:t>(Hamric, Hanson, Tracy &amp; O’Grady, 2019)</w:t>
      </w:r>
      <w:r w:rsidR="009B311E">
        <w:rPr>
          <w:rFonts w:ascii="Times New Roman" w:hAnsi="Times New Roman" w:cs="Times New Roman"/>
          <w:sz w:val="24"/>
          <w:szCs w:val="24"/>
        </w:rPr>
        <w:t xml:space="preserve">. </w:t>
      </w:r>
      <w:r w:rsidR="00C324F8">
        <w:rPr>
          <w:rFonts w:ascii="Times New Roman" w:hAnsi="Times New Roman" w:cs="Times New Roman"/>
          <w:sz w:val="24"/>
          <w:szCs w:val="24"/>
        </w:rPr>
        <w:t>Given these circumstances, I would address the matter in a way that would minimize the effect it will have on my patient.</w:t>
      </w:r>
    </w:p>
    <w:p w14:paraId="640C6163" w14:textId="77777777" w:rsidR="00B02F52" w:rsidRDefault="00664A7E" w:rsidP="00792332">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In addressing this ethical dilemma, I would engage Ron on the same and suggest that he acquires the services of an independent financial manager or an institution that can manage his accounts</w:t>
      </w:r>
      <w:r w:rsidRPr="00B02F52">
        <w:t xml:space="preserve"> </w:t>
      </w:r>
      <w:r w:rsidRPr="00B02F52">
        <w:rPr>
          <w:rFonts w:ascii="Times New Roman" w:hAnsi="Times New Roman" w:cs="Times New Roman"/>
          <w:sz w:val="24"/>
          <w:szCs w:val="24"/>
        </w:rPr>
        <w:t>(Rainer, Schneider &amp; Lorenz, 2018)</w:t>
      </w:r>
      <w:r>
        <w:rPr>
          <w:rFonts w:ascii="Times New Roman" w:hAnsi="Times New Roman" w:cs="Times New Roman"/>
          <w:sz w:val="24"/>
          <w:szCs w:val="24"/>
        </w:rPr>
        <w:t>. In the present case, the manager was close to the family, which may escalate the family dispute that might affect his health.</w:t>
      </w:r>
      <w:r w:rsidR="0011531A">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B17A50">
        <w:rPr>
          <w:rFonts w:ascii="Times New Roman" w:hAnsi="Times New Roman" w:cs="Times New Roman"/>
          <w:sz w:val="24"/>
          <w:szCs w:val="24"/>
        </w:rPr>
        <w:t xml:space="preserve">primary detriment of this dilemma is that Ron stands to </w:t>
      </w:r>
      <w:r w:rsidR="0011531A">
        <w:rPr>
          <w:rFonts w:ascii="Times New Roman" w:hAnsi="Times New Roman" w:cs="Times New Roman"/>
          <w:sz w:val="24"/>
          <w:szCs w:val="24"/>
        </w:rPr>
        <w:t>lose</w:t>
      </w:r>
      <w:r w:rsidR="00B17A50">
        <w:rPr>
          <w:rFonts w:ascii="Times New Roman" w:hAnsi="Times New Roman" w:cs="Times New Roman"/>
          <w:sz w:val="24"/>
          <w:szCs w:val="24"/>
        </w:rPr>
        <w:t xml:space="preserve"> </w:t>
      </w:r>
      <w:r w:rsidR="0011531A">
        <w:rPr>
          <w:rFonts w:ascii="Times New Roman" w:hAnsi="Times New Roman" w:cs="Times New Roman"/>
          <w:sz w:val="24"/>
          <w:szCs w:val="24"/>
        </w:rPr>
        <w:t>his</w:t>
      </w:r>
      <w:r w:rsidR="00B17A50">
        <w:rPr>
          <w:rFonts w:ascii="Times New Roman" w:hAnsi="Times New Roman" w:cs="Times New Roman"/>
          <w:sz w:val="24"/>
          <w:szCs w:val="24"/>
        </w:rPr>
        <w:t xml:space="preserve"> money if the same is not addressed adequately and effectively. </w:t>
      </w:r>
      <w:r w:rsidR="0011531A">
        <w:rPr>
          <w:rFonts w:ascii="Times New Roman" w:hAnsi="Times New Roman" w:cs="Times New Roman"/>
          <w:sz w:val="24"/>
          <w:szCs w:val="24"/>
        </w:rPr>
        <w:t>On the other hand, if the same is addressed, Ron's finances will be secure, and his brother will not interfere with the same therefore minimizing the family conflict</w:t>
      </w:r>
      <w:r>
        <w:rPr>
          <w:rFonts w:ascii="Times New Roman" w:hAnsi="Times New Roman" w:cs="Times New Roman"/>
          <w:sz w:val="24"/>
          <w:szCs w:val="24"/>
        </w:rPr>
        <w:t xml:space="preserve"> </w:t>
      </w:r>
      <w:r w:rsidRPr="00B02F52">
        <w:rPr>
          <w:rFonts w:ascii="Times New Roman" w:hAnsi="Times New Roman" w:cs="Times New Roman"/>
          <w:sz w:val="24"/>
          <w:szCs w:val="24"/>
        </w:rPr>
        <w:t>(Barlow Hargreaves &amp; Gillibrand, 2018)</w:t>
      </w:r>
      <w:r w:rsidR="0011531A">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4A010408" w14:textId="77777777" w:rsidR="00B02F52" w:rsidRDefault="00664A7E" w:rsidP="00792332">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br w:type="page"/>
      </w:r>
    </w:p>
    <w:p w14:paraId="2404846B" w14:textId="764844EC" w:rsidR="00B70056" w:rsidRDefault="00664A7E" w:rsidP="00792332">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Reference</w:t>
      </w:r>
      <w:r w:rsidR="00867D0D">
        <w:rPr>
          <w:rFonts w:ascii="Times New Roman" w:hAnsi="Times New Roman" w:cs="Times New Roman"/>
          <w:sz w:val="24"/>
          <w:szCs w:val="24"/>
        </w:rPr>
        <w:t>s</w:t>
      </w:r>
    </w:p>
    <w:p w14:paraId="5C58CAB8" w14:textId="4D891216" w:rsidR="00B02F52" w:rsidRDefault="00664A7E" w:rsidP="00792332">
      <w:pPr>
        <w:spacing w:after="0" w:line="480" w:lineRule="auto"/>
        <w:contextualSpacing/>
        <w:rPr>
          <w:rFonts w:ascii="Times New Roman" w:hAnsi="Times New Roman" w:cs="Times New Roman"/>
          <w:sz w:val="24"/>
          <w:szCs w:val="24"/>
        </w:rPr>
      </w:pPr>
      <w:r w:rsidRPr="00B02F52">
        <w:rPr>
          <w:rFonts w:ascii="Times New Roman" w:hAnsi="Times New Roman" w:cs="Times New Roman"/>
          <w:sz w:val="24"/>
          <w:szCs w:val="24"/>
        </w:rPr>
        <w:t xml:space="preserve">Barlow, N. A., Hargreaves, J., &amp; Gillibrand, W. P. (2018). Nurses’ contributions to the </w:t>
      </w:r>
      <w:r w:rsidR="00867D0D">
        <w:rPr>
          <w:rFonts w:ascii="Times New Roman" w:hAnsi="Times New Roman" w:cs="Times New Roman"/>
          <w:sz w:val="24"/>
          <w:szCs w:val="24"/>
        </w:rPr>
        <w:tab/>
      </w:r>
      <w:r w:rsidRPr="00B02F52">
        <w:rPr>
          <w:rFonts w:ascii="Times New Roman" w:hAnsi="Times New Roman" w:cs="Times New Roman"/>
          <w:sz w:val="24"/>
          <w:szCs w:val="24"/>
        </w:rPr>
        <w:t>resolution of ethical dilemmas in practice. </w:t>
      </w:r>
      <w:r w:rsidRPr="00B02F52">
        <w:rPr>
          <w:rFonts w:ascii="Times New Roman" w:hAnsi="Times New Roman" w:cs="Times New Roman"/>
          <w:i/>
          <w:iCs/>
          <w:sz w:val="24"/>
          <w:szCs w:val="24"/>
        </w:rPr>
        <w:t>Nursing Ethics</w:t>
      </w:r>
      <w:r w:rsidRPr="00B02F52">
        <w:rPr>
          <w:rFonts w:ascii="Times New Roman" w:hAnsi="Times New Roman" w:cs="Times New Roman"/>
          <w:sz w:val="24"/>
          <w:szCs w:val="24"/>
        </w:rPr>
        <w:t>, </w:t>
      </w:r>
      <w:r w:rsidRPr="00B02F52">
        <w:rPr>
          <w:rFonts w:ascii="Times New Roman" w:hAnsi="Times New Roman" w:cs="Times New Roman"/>
          <w:i/>
          <w:iCs/>
          <w:sz w:val="24"/>
          <w:szCs w:val="24"/>
        </w:rPr>
        <w:t>25</w:t>
      </w:r>
      <w:r w:rsidRPr="00B02F52">
        <w:rPr>
          <w:rFonts w:ascii="Times New Roman" w:hAnsi="Times New Roman" w:cs="Times New Roman"/>
          <w:sz w:val="24"/>
          <w:szCs w:val="24"/>
        </w:rPr>
        <w:t>(2), 230-242.</w:t>
      </w:r>
    </w:p>
    <w:p w14:paraId="5565EA7B" w14:textId="1E87B5AE" w:rsidR="00B02F52" w:rsidRDefault="00664A7E" w:rsidP="00792332">
      <w:pPr>
        <w:spacing w:after="0" w:line="480" w:lineRule="auto"/>
        <w:contextualSpacing/>
        <w:rPr>
          <w:rFonts w:ascii="Times New Roman" w:hAnsi="Times New Roman" w:cs="Times New Roman"/>
          <w:sz w:val="24"/>
          <w:szCs w:val="24"/>
        </w:rPr>
      </w:pPr>
      <w:r w:rsidRPr="00B02F52">
        <w:rPr>
          <w:rFonts w:ascii="Times New Roman" w:hAnsi="Times New Roman" w:cs="Times New Roman"/>
          <w:sz w:val="24"/>
          <w:szCs w:val="24"/>
        </w:rPr>
        <w:t>Hamric, A.B., Hanson, C.M., Tracy, M. F. &amp; O’Grady, E. T. (2019). </w:t>
      </w:r>
      <w:hyperlink r:id="rId6" w:tgtFrame="_blank" w:history="1">
        <w:r w:rsidRPr="00B02F52">
          <w:rPr>
            <w:rStyle w:val="Hyperlink"/>
            <w:rFonts w:ascii="Times New Roman" w:hAnsi="Times New Roman" w:cs="Times New Roman"/>
            <w:i/>
            <w:iCs/>
            <w:color w:val="auto"/>
            <w:sz w:val="24"/>
            <w:szCs w:val="24"/>
            <w:u w:val="none"/>
          </w:rPr>
          <w:t xml:space="preserve">Advanced practice nursing: </w:t>
        </w:r>
        <w:r w:rsidR="00867D0D">
          <w:rPr>
            <w:rStyle w:val="Hyperlink"/>
            <w:rFonts w:ascii="Times New Roman" w:hAnsi="Times New Roman" w:cs="Times New Roman"/>
            <w:i/>
            <w:iCs/>
            <w:color w:val="auto"/>
            <w:sz w:val="24"/>
            <w:szCs w:val="24"/>
            <w:u w:val="none"/>
          </w:rPr>
          <w:tab/>
        </w:r>
        <w:r w:rsidRPr="00B02F52">
          <w:rPr>
            <w:rStyle w:val="Hyperlink"/>
            <w:rFonts w:ascii="Times New Roman" w:hAnsi="Times New Roman" w:cs="Times New Roman"/>
            <w:i/>
            <w:iCs/>
            <w:color w:val="auto"/>
            <w:sz w:val="24"/>
            <w:szCs w:val="24"/>
            <w:u w:val="none"/>
          </w:rPr>
          <w:t>An integrative approach,</w:t>
        </w:r>
        <w:r w:rsidRPr="00B02F52">
          <w:rPr>
            <w:rStyle w:val="Hyperlink"/>
            <w:rFonts w:ascii="Times New Roman" w:hAnsi="Times New Roman" w:cs="Times New Roman"/>
            <w:i/>
            <w:iCs/>
            <w:sz w:val="24"/>
            <w:szCs w:val="24"/>
          </w:rPr>
          <w:t> </w:t>
        </w:r>
      </w:hyperlink>
      <w:r w:rsidRPr="00B02F52">
        <w:rPr>
          <w:rFonts w:ascii="Times New Roman" w:hAnsi="Times New Roman" w:cs="Times New Roman"/>
          <w:sz w:val="24"/>
          <w:szCs w:val="24"/>
        </w:rPr>
        <w:t>(6th ed.). Saunders. ISBN: 9780323447751.</w:t>
      </w:r>
    </w:p>
    <w:p w14:paraId="41E15144" w14:textId="575185F6" w:rsidR="00B02F52" w:rsidRDefault="00664A7E" w:rsidP="00792332">
      <w:pPr>
        <w:spacing w:after="0" w:line="480" w:lineRule="auto"/>
        <w:contextualSpacing/>
        <w:rPr>
          <w:rFonts w:ascii="Times New Roman" w:hAnsi="Times New Roman" w:cs="Times New Roman"/>
          <w:sz w:val="24"/>
          <w:szCs w:val="24"/>
        </w:rPr>
      </w:pPr>
      <w:r w:rsidRPr="00B02F52">
        <w:rPr>
          <w:rFonts w:ascii="Times New Roman" w:hAnsi="Times New Roman" w:cs="Times New Roman"/>
          <w:sz w:val="24"/>
          <w:szCs w:val="24"/>
        </w:rPr>
        <w:t xml:space="preserve">Rainer, J., Schneider, J. K., &amp; Lorenz, R. A. (2018). Ethical dilemmas in nursing: An integrative </w:t>
      </w:r>
      <w:r w:rsidR="00867D0D">
        <w:rPr>
          <w:rFonts w:ascii="Times New Roman" w:hAnsi="Times New Roman" w:cs="Times New Roman"/>
          <w:sz w:val="24"/>
          <w:szCs w:val="24"/>
        </w:rPr>
        <w:tab/>
      </w:r>
      <w:r w:rsidRPr="00B02F52">
        <w:rPr>
          <w:rFonts w:ascii="Times New Roman" w:hAnsi="Times New Roman" w:cs="Times New Roman"/>
          <w:sz w:val="24"/>
          <w:szCs w:val="24"/>
        </w:rPr>
        <w:t>review. </w:t>
      </w:r>
      <w:r w:rsidRPr="00B02F52">
        <w:rPr>
          <w:rFonts w:ascii="Times New Roman" w:hAnsi="Times New Roman" w:cs="Times New Roman"/>
          <w:i/>
          <w:iCs/>
          <w:sz w:val="24"/>
          <w:szCs w:val="24"/>
        </w:rPr>
        <w:t>Journal of clinical nursing</w:t>
      </w:r>
      <w:r w:rsidRPr="00B02F52">
        <w:rPr>
          <w:rFonts w:ascii="Times New Roman" w:hAnsi="Times New Roman" w:cs="Times New Roman"/>
          <w:sz w:val="24"/>
          <w:szCs w:val="24"/>
        </w:rPr>
        <w:t>, </w:t>
      </w:r>
      <w:r w:rsidRPr="00B02F52">
        <w:rPr>
          <w:rFonts w:ascii="Times New Roman" w:hAnsi="Times New Roman" w:cs="Times New Roman"/>
          <w:i/>
          <w:iCs/>
          <w:sz w:val="24"/>
          <w:szCs w:val="24"/>
        </w:rPr>
        <w:t>27</w:t>
      </w:r>
      <w:r w:rsidRPr="00B02F52">
        <w:rPr>
          <w:rFonts w:ascii="Times New Roman" w:hAnsi="Times New Roman" w:cs="Times New Roman"/>
          <w:sz w:val="24"/>
          <w:szCs w:val="24"/>
        </w:rPr>
        <w:t>(19-20), 3446-3461.</w:t>
      </w:r>
    </w:p>
    <w:p w14:paraId="7BF77CB5" w14:textId="77777777" w:rsidR="00B70056" w:rsidRDefault="00B70056" w:rsidP="00792332">
      <w:pPr>
        <w:spacing w:after="0" w:line="480" w:lineRule="auto"/>
        <w:contextualSpacing/>
        <w:rPr>
          <w:rFonts w:ascii="Times New Roman" w:hAnsi="Times New Roman" w:cs="Times New Roman"/>
          <w:sz w:val="24"/>
          <w:szCs w:val="24"/>
        </w:rPr>
      </w:pPr>
    </w:p>
    <w:p w14:paraId="6078383E" w14:textId="77777777" w:rsidR="00C324F8" w:rsidRPr="00964C22" w:rsidRDefault="00C324F8" w:rsidP="00792332">
      <w:pPr>
        <w:spacing w:after="0" w:line="480" w:lineRule="auto"/>
        <w:contextualSpacing/>
        <w:rPr>
          <w:rFonts w:ascii="Times New Roman" w:hAnsi="Times New Roman" w:cs="Times New Roman"/>
          <w:sz w:val="24"/>
          <w:szCs w:val="24"/>
        </w:rPr>
      </w:pPr>
    </w:p>
    <w:sectPr w:rsidR="00C324F8" w:rsidRPr="00964C2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83FBC" w14:textId="77777777" w:rsidR="00772733" w:rsidRDefault="00772733">
      <w:pPr>
        <w:spacing w:after="0" w:line="240" w:lineRule="auto"/>
      </w:pPr>
      <w:r>
        <w:separator/>
      </w:r>
    </w:p>
  </w:endnote>
  <w:endnote w:type="continuationSeparator" w:id="0">
    <w:p w14:paraId="41E67418" w14:textId="77777777" w:rsidR="00772733" w:rsidRDefault="0077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A43A" w14:textId="77777777" w:rsidR="00772733" w:rsidRDefault="00772733">
      <w:pPr>
        <w:spacing w:after="0" w:line="240" w:lineRule="auto"/>
      </w:pPr>
      <w:r>
        <w:separator/>
      </w:r>
    </w:p>
  </w:footnote>
  <w:footnote w:type="continuationSeparator" w:id="0">
    <w:p w14:paraId="42C48731" w14:textId="77777777" w:rsidR="00772733" w:rsidRDefault="0077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416595742"/>
      <w:docPartObj>
        <w:docPartGallery w:val="Page Numbers (Top of Page)"/>
        <w:docPartUnique/>
      </w:docPartObj>
    </w:sdtPr>
    <w:sdtEndPr>
      <w:rPr>
        <w:noProof/>
      </w:rPr>
    </w:sdtEndPr>
    <w:sdtContent>
      <w:p w14:paraId="15CDF796" w14:textId="77777777" w:rsidR="00B02F52" w:rsidRPr="004650CE" w:rsidRDefault="00664A7E">
        <w:pPr>
          <w:pStyle w:val="Header"/>
          <w:jc w:val="right"/>
          <w:rPr>
            <w:rFonts w:ascii="Times New Roman" w:hAnsi="Times New Roman" w:cs="Times New Roman"/>
            <w:sz w:val="24"/>
            <w:szCs w:val="24"/>
          </w:rPr>
        </w:pPr>
        <w:r w:rsidRPr="004650CE">
          <w:rPr>
            <w:rFonts w:ascii="Times New Roman" w:hAnsi="Times New Roman" w:cs="Times New Roman"/>
            <w:sz w:val="24"/>
            <w:szCs w:val="24"/>
          </w:rPr>
          <w:t>Running head: NURSE PRACTITIONER ETHICAL DILEMMA</w:t>
        </w:r>
        <w:r w:rsidR="004650CE">
          <w:rPr>
            <w:rFonts w:ascii="Times New Roman" w:hAnsi="Times New Roman" w:cs="Times New Roman"/>
            <w:sz w:val="24"/>
            <w:szCs w:val="24"/>
          </w:rPr>
          <w:tab/>
        </w:r>
        <w:r w:rsidRPr="004650CE">
          <w:rPr>
            <w:rFonts w:ascii="Times New Roman" w:hAnsi="Times New Roman" w:cs="Times New Roman"/>
            <w:sz w:val="24"/>
            <w:szCs w:val="24"/>
          </w:rPr>
          <w:t xml:space="preserve"> </w:t>
        </w:r>
        <w:r w:rsidRPr="004650CE">
          <w:rPr>
            <w:rFonts w:ascii="Times New Roman" w:hAnsi="Times New Roman" w:cs="Times New Roman"/>
            <w:sz w:val="24"/>
            <w:szCs w:val="24"/>
          </w:rPr>
          <w:fldChar w:fldCharType="begin"/>
        </w:r>
        <w:r w:rsidRPr="004650CE">
          <w:rPr>
            <w:rFonts w:ascii="Times New Roman" w:hAnsi="Times New Roman" w:cs="Times New Roman"/>
            <w:sz w:val="24"/>
            <w:szCs w:val="24"/>
          </w:rPr>
          <w:instrText xml:space="preserve"> PAGE   \* MERGEFORMAT </w:instrText>
        </w:r>
        <w:r w:rsidRPr="004650CE">
          <w:rPr>
            <w:rFonts w:ascii="Times New Roman" w:hAnsi="Times New Roman" w:cs="Times New Roman"/>
            <w:sz w:val="24"/>
            <w:szCs w:val="24"/>
          </w:rPr>
          <w:fldChar w:fldCharType="separate"/>
        </w:r>
        <w:r w:rsidR="002F13D4">
          <w:rPr>
            <w:rFonts w:ascii="Times New Roman" w:hAnsi="Times New Roman" w:cs="Times New Roman"/>
            <w:noProof/>
            <w:sz w:val="24"/>
            <w:szCs w:val="24"/>
          </w:rPr>
          <w:t>3</w:t>
        </w:r>
        <w:r w:rsidRPr="004650CE">
          <w:rPr>
            <w:rFonts w:ascii="Times New Roman" w:hAnsi="Times New Roman" w:cs="Times New Roman"/>
            <w:noProof/>
            <w:sz w:val="24"/>
            <w:szCs w:val="24"/>
          </w:rPr>
          <w:fldChar w:fldCharType="end"/>
        </w:r>
      </w:p>
    </w:sdtContent>
  </w:sdt>
  <w:p w14:paraId="199FE406" w14:textId="77777777" w:rsidR="00B02F52" w:rsidRDefault="00B02F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C22"/>
    <w:rsid w:val="00037B50"/>
    <w:rsid w:val="00103779"/>
    <w:rsid w:val="0011531A"/>
    <w:rsid w:val="001166D5"/>
    <w:rsid w:val="00166633"/>
    <w:rsid w:val="00212956"/>
    <w:rsid w:val="002F13D4"/>
    <w:rsid w:val="00330C0E"/>
    <w:rsid w:val="00363059"/>
    <w:rsid w:val="004650CE"/>
    <w:rsid w:val="004D079E"/>
    <w:rsid w:val="005450A8"/>
    <w:rsid w:val="00582E55"/>
    <w:rsid w:val="00600BC1"/>
    <w:rsid w:val="00617D98"/>
    <w:rsid w:val="00621560"/>
    <w:rsid w:val="00664A7E"/>
    <w:rsid w:val="00686CD9"/>
    <w:rsid w:val="006B7319"/>
    <w:rsid w:val="006E69E8"/>
    <w:rsid w:val="00772733"/>
    <w:rsid w:val="00792332"/>
    <w:rsid w:val="007A2471"/>
    <w:rsid w:val="00813FE4"/>
    <w:rsid w:val="00814592"/>
    <w:rsid w:val="00822A46"/>
    <w:rsid w:val="00867D0D"/>
    <w:rsid w:val="0087314F"/>
    <w:rsid w:val="00964C22"/>
    <w:rsid w:val="009808BA"/>
    <w:rsid w:val="009B311E"/>
    <w:rsid w:val="00B02F52"/>
    <w:rsid w:val="00B17A50"/>
    <w:rsid w:val="00B70056"/>
    <w:rsid w:val="00C324F8"/>
    <w:rsid w:val="00C56080"/>
    <w:rsid w:val="00C86083"/>
    <w:rsid w:val="00ED5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5C2D1"/>
  <w15:chartTrackingRefBased/>
  <w15:docId w15:val="{3E989D15-71B8-4209-B203-49EE4E504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2F52"/>
    <w:rPr>
      <w:color w:val="0563C1" w:themeColor="hyperlink"/>
      <w:u w:val="single"/>
    </w:rPr>
  </w:style>
  <w:style w:type="paragraph" w:styleId="Header">
    <w:name w:val="header"/>
    <w:basedOn w:val="Normal"/>
    <w:link w:val="HeaderChar"/>
    <w:uiPriority w:val="99"/>
    <w:unhideWhenUsed/>
    <w:rsid w:val="00B02F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F52"/>
  </w:style>
  <w:style w:type="paragraph" w:styleId="Footer">
    <w:name w:val="footer"/>
    <w:basedOn w:val="Normal"/>
    <w:link w:val="FooterChar"/>
    <w:uiPriority w:val="99"/>
    <w:unhideWhenUsed/>
    <w:rsid w:val="00B02F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classes.southuniversity.edu/d2l/common/dialogs/quickLink/quickLink.d2l?ou=77052&amp;type=lti&amp;rcode=southu-20194&amp;srcou=1177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Derrick</dc:creator>
  <cp:lastModifiedBy>Kennedy Mwangi</cp:lastModifiedBy>
  <cp:revision>3</cp:revision>
  <dcterms:created xsi:type="dcterms:W3CDTF">2021-05-12T15:00:00Z</dcterms:created>
  <dcterms:modified xsi:type="dcterms:W3CDTF">2021-05-12T15:01:00Z</dcterms:modified>
</cp:coreProperties>
</file>